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0D21EC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5D0FA8" w:rsidRDefault="00757271" w:rsidP="00E37063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Тест </w:t>
      </w:r>
      <w:r w:rsidR="00E37063">
        <w:rPr>
          <w:rFonts w:ascii="Times New Roman" w:hAnsi="Times New Roman" w:cs="Times New Roman"/>
          <w:sz w:val="24"/>
          <w:szCs w:val="24"/>
        </w:rPr>
        <w:t>7</w:t>
      </w:r>
      <w:r w:rsidRPr="00757271">
        <w:rPr>
          <w:rFonts w:ascii="Times New Roman" w:hAnsi="Times New Roman" w:cs="Times New Roman"/>
          <w:sz w:val="24"/>
          <w:szCs w:val="24"/>
        </w:rPr>
        <w:t>: «</w:t>
      </w:r>
      <w:r w:rsidR="00E37063" w:rsidRPr="00E37063">
        <w:rPr>
          <w:rFonts w:ascii="Times New Roman" w:hAnsi="Times New Roman" w:cs="Times New Roman"/>
          <w:sz w:val="24"/>
          <w:szCs w:val="24"/>
        </w:rPr>
        <w:t>Хеширование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521A60" w:rsidRDefault="00521A60" w:rsidP="00521A60">
      <w:pPr>
        <w:pStyle w:val="Default"/>
        <w:numPr>
          <w:ilvl w:val="0"/>
          <w:numId w:val="2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Дайте определение следующим понятиям: хеширование, хеш-функция, хеш-таблица. </w:t>
      </w:r>
    </w:p>
    <w:p w:rsidR="00521A60" w:rsidRDefault="00521A60" w:rsidP="00521A60">
      <w:pPr>
        <w:pStyle w:val="Default"/>
        <w:numPr>
          <w:ilvl w:val="0"/>
          <w:numId w:val="2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Каков принцип построения хеш-таблиц? </w:t>
      </w:r>
    </w:p>
    <w:p w:rsidR="00521A60" w:rsidRDefault="00521A60" w:rsidP="00521A60">
      <w:pPr>
        <w:pStyle w:val="Default"/>
        <w:numPr>
          <w:ilvl w:val="0"/>
          <w:numId w:val="2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Существуют ли универсальные методы построения хеш-таблиц? Ответ обоснуйте. </w:t>
      </w:r>
    </w:p>
    <w:p w:rsidR="00521A60" w:rsidRDefault="00521A60" w:rsidP="00521A60">
      <w:pPr>
        <w:pStyle w:val="Default"/>
        <w:numPr>
          <w:ilvl w:val="0"/>
          <w:numId w:val="2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Опишите методы для хеш-функций: деления, середины квадрата, </w:t>
      </w:r>
      <w:proofErr w:type="gramStart"/>
      <w:r>
        <w:rPr>
          <w:sz w:val="23"/>
          <w:szCs w:val="23"/>
        </w:rPr>
        <w:t>мультипликативный</w:t>
      </w:r>
      <w:proofErr w:type="gramEnd"/>
      <w:r>
        <w:rPr>
          <w:sz w:val="23"/>
          <w:szCs w:val="23"/>
        </w:rPr>
        <w:t xml:space="preserve">. </w:t>
      </w:r>
    </w:p>
    <w:p w:rsidR="00521A60" w:rsidRDefault="00521A60" w:rsidP="00521A60">
      <w:pPr>
        <w:pStyle w:val="Default"/>
        <w:numPr>
          <w:ilvl w:val="0"/>
          <w:numId w:val="2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Почему возможно возникновение коллизий? </w:t>
      </w:r>
    </w:p>
    <w:p w:rsidR="00521A60" w:rsidRDefault="00521A60" w:rsidP="00521A60">
      <w:pPr>
        <w:pStyle w:val="Defaul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Каковы методы устранения коллизий? Охарактеризуйте их эффективность в различных ситуациях. 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271" w:rsidRDefault="00757271" w:rsidP="0023576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</w:p>
    <w:p w:rsidR="00521A60" w:rsidRPr="00521A60" w:rsidRDefault="00521A60" w:rsidP="00521A60">
      <w:pPr>
        <w:pStyle w:val="a4"/>
        <w:numPr>
          <w:ilvl w:val="0"/>
          <w:numId w:val="2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утверждения являются корректными для функции хеширования?</w:t>
      </w:r>
    </w:p>
    <w:p w:rsidR="00521A60" w:rsidRPr="00521A60" w:rsidRDefault="00521A60" w:rsidP="00521A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521A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521A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несколько</w:t>
      </w:r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ответов:</w:t>
      </w:r>
    </w:p>
    <w:p w:rsidR="00521A60" w:rsidRPr="00521A60" w:rsidRDefault="00521A60" w:rsidP="00521A60">
      <w:pPr>
        <w:pStyle w:val="a4"/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обратимой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A60" w:rsidRPr="00521A60" w:rsidRDefault="00521A60" w:rsidP="00521A60">
      <w:pPr>
        <w:pStyle w:val="a4"/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чувствительна к возможным изменениям в тексте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A60" w:rsidRPr="00521A60" w:rsidRDefault="00521A60" w:rsidP="00521A60">
      <w:pPr>
        <w:pStyle w:val="a4"/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применяться только к аргументу большого размера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6527" w:rsidRPr="00AA6527" w:rsidRDefault="00521A60" w:rsidP="00AA6527">
      <w:pPr>
        <w:pStyle w:val="a4"/>
        <w:numPr>
          <w:ilvl w:val="0"/>
          <w:numId w:val="2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Дана пустая хеш-таблицы размерностью n = 8.</w:t>
      </w:r>
      <w:r w:rsidR="00AA6527"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Заполните ее ключ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 (</w:t>
      </w:r>
      <w:r w:rsidR="00AA65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key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A6527"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: 1, 89, 78, 13, 33, 14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используя</w:t>
      </w:r>
      <w:r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 хеширование – мультипликативный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с</w:t>
      </w:r>
      <w:r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тратеги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разрешения коллизий – метод цепочек.</w:t>
      </w:r>
      <w:r w:rsidR="00AA6527"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6527" w:rsidRPr="00BC585E" w:rsidRDefault="00BC585E" w:rsidP="00AA6527">
      <w:pPr>
        <w:pStyle w:val="a4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Хеш</w:t>
      </w:r>
      <w:proofErr w:type="spellEnd"/>
      <w:r w:rsidRPr="00BC58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</w:t>
      </w:r>
      <w:r w:rsidR="00521A60" w:rsidRPr="00BC58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AA6527" w:rsidRPr="00BC58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21A60" w:rsidRPr="00BC58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h(</w:t>
      </w:r>
      <w:proofErr w:type="gramStart"/>
      <w:r w:rsidR="00521A60" w:rsidRPr="00BC58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proofErr w:type="spellStart"/>
      <w:proofErr w:type="gramEnd"/>
      <w:r w:rsidR="00521A60"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еу</w:t>
      </w:r>
      <w:proofErr w:type="spellEnd"/>
      <w:r w:rsidR="00521A60" w:rsidRPr="00BC58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 = </w:t>
      </w:r>
      <w:proofErr w:type="spellStart"/>
      <w:r w:rsidR="00521A60" w:rsidRPr="00BC58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="00521A60" w:rsidRPr="00BC58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[n * mod(k</w:t>
      </w:r>
      <w:proofErr w:type="spellStart"/>
      <w:r w:rsidR="00521A60" w:rsidRP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>еу</w:t>
      </w:r>
      <w:proofErr w:type="spellEnd"/>
      <w:r w:rsidR="00521A60" w:rsidRPr="00BC58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* A)],</w:t>
      </w:r>
    </w:p>
    <w:p w:rsidR="00521A60" w:rsidRPr="00521A60" w:rsidRDefault="00521A60" w:rsidP="00AA6527">
      <w:pPr>
        <w:pStyle w:val="a4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 </w:t>
      </w:r>
      <w:proofErr w:type="spellStart"/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mod</w:t>
      </w:r>
      <w:proofErr w:type="spellEnd"/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proofErr w:type="gramStart"/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k</w:t>
      </w:r>
      <w:proofErr w:type="gramEnd"/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еу</w:t>
      </w:r>
      <w:proofErr w:type="spellEnd"/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 * A) – дробная часть произведения </w:t>
      </w:r>
      <w:proofErr w:type="spellStart"/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kеу</w:t>
      </w:r>
      <w:proofErr w:type="spellEnd"/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 A,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>A = 0,6180339887.</w:t>
      </w:r>
    </w:p>
    <w:p w:rsidR="00AA6527" w:rsidRPr="00AA6527" w:rsidRDefault="00BC585E" w:rsidP="00AA6527">
      <w:pPr>
        <w:pStyle w:val="a4"/>
        <w:tabs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</w:t>
      </w:r>
      <w:r w:rsidR="00521A60"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хеш-таблиц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bookmarkStart w:id="0" w:name="_GoBack"/>
      <w:bookmarkEnd w:id="0"/>
      <w:r w:rsidR="00521A60"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(все позиции должны быть заполнены):</w:t>
      </w:r>
      <w:r w:rsidR="00521A60" w:rsidRPr="00521A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h(</w:t>
      </w:r>
      <w:proofErr w:type="spellStart"/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key</w:t>
      </w:r>
      <w:proofErr w:type="spellEnd"/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)=0   </w:t>
      </w:r>
      <w:r w:rsidR="00AA6527" w:rsidRPr="00AA6527">
        <w:rPr>
          <w:rFonts w:ascii="Times New Roman" w:hAnsi="Times New Roman" w:cs="Times New Roman"/>
          <w:color w:val="1A0E20"/>
          <w:sz w:val="24"/>
          <w:szCs w:val="24"/>
        </w:rPr>
        <w:t xml:space="preserve">  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 xml:space="preserve"> </w:t>
      </w:r>
      <w:r w:rsidR="00521A60" w:rsidRPr="00AA6527">
        <w:rPr>
          <w:rFonts w:ascii="Times New Roman" w:hAnsi="Times New Roman" w:cs="Times New Roman"/>
          <w:sz w:val="24"/>
          <w:szCs w:val="24"/>
        </w:rPr>
        <w:object w:dxaOrig="1104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243" type="#_x0000_t75" style="width:55.3pt;height:18pt" o:ole="">
            <v:imagedata r:id="rId7" o:title=""/>
          </v:shape>
          <w:control r:id="rId8" w:name="DefaultOcxName" w:shapeid="_x0000_i2243"/>
        </w:object>
      </w:r>
      <w:r w:rsidR="00521A60" w:rsidRPr="00AA6527">
        <w:rPr>
          <w:rFonts w:ascii="Times New Roman" w:hAnsi="Times New Roman" w:cs="Times New Roman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 </w:t>
      </w:r>
      <w:r w:rsidR="00521A60" w:rsidRPr="00AA6527">
        <w:rPr>
          <w:rFonts w:ascii="Times New Roman" w:hAnsi="Times New Roman" w:cs="Times New Roman"/>
          <w:sz w:val="24"/>
          <w:szCs w:val="24"/>
        </w:rPr>
        <w:object w:dxaOrig="1104" w:dyaOrig="360">
          <v:shape id="_x0000_i2190" type="#_x0000_t75" style="width:55.3pt;height:18pt" o:ole="">
            <v:imagedata r:id="rId7" o:title=""/>
          </v:shape>
          <w:control r:id="rId9" w:name="DefaultOcxName1" w:shapeid="_x0000_i2190"/>
        </w:object>
      </w:r>
      <w:r w:rsidR="00521A60" w:rsidRPr="00AA6527">
        <w:rPr>
          <w:rFonts w:ascii="Times New Roman" w:hAnsi="Times New Roman" w:cs="Times New Roman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      </w:t>
      </w:r>
      <w:r w:rsidR="00521A60" w:rsidRPr="00AA6527">
        <w:rPr>
          <w:rFonts w:ascii="Times New Roman" w:hAnsi="Times New Roman" w:cs="Times New Roman"/>
          <w:sz w:val="24"/>
          <w:szCs w:val="24"/>
        </w:rPr>
        <w:object w:dxaOrig="1104" w:dyaOrig="360">
          <v:shape id="_x0000_i2189" type="#_x0000_t75" style="width:55.3pt;height:18pt" o:ole="">
            <v:imagedata r:id="rId7" o:title=""/>
          </v:shape>
          <w:control r:id="rId10" w:name="DefaultOcxName2" w:shapeid="_x0000_i2189"/>
        </w:object>
      </w:r>
      <w:r w:rsidR="00521A60" w:rsidRPr="00AA6527">
        <w:rPr>
          <w:rFonts w:ascii="Times New Roman" w:hAnsi="Times New Roman" w:cs="Times New Roman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br/>
        <w:t>h(</w:t>
      </w:r>
      <w:proofErr w:type="spellStart"/>
      <w:r w:rsidR="00521A60" w:rsidRPr="00AA6527">
        <w:rPr>
          <w:rFonts w:ascii="Times New Roman" w:hAnsi="Times New Roman" w:cs="Times New Roman"/>
          <w:i/>
          <w:iCs/>
          <w:color w:val="1A0E20"/>
          <w:sz w:val="24"/>
          <w:szCs w:val="24"/>
        </w:rPr>
        <w:t>key</w:t>
      </w:r>
      <w:proofErr w:type="spellEnd"/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)=1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230" type="#_x0000_t75" style="width:55.3pt;height:18pt" o:ole="">
            <v:imagedata r:id="rId7" o:title=""/>
          </v:shape>
          <w:control r:id="rId11" w:name="DefaultOcxName3" w:shapeid="_x0000_i2230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87" type="#_x0000_t75" style="width:55.3pt;height:18pt" o:ole="">
            <v:imagedata r:id="rId7" o:title=""/>
          </v:shape>
          <w:control r:id="rId12" w:name="DefaultOcxName4" w:shapeid="_x0000_i2187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 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242" type="#_x0000_t75" style="width:55.3pt;height:18pt" o:ole="">
            <v:imagedata r:id="rId7" o:title=""/>
          </v:shape>
          <w:control r:id="rId13" w:name="DefaultOcxName5" w:shapeid="_x0000_i2242"/>
        </w:objec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br/>
        <w:t>h(</w:t>
      </w:r>
      <w:proofErr w:type="spellStart"/>
      <w:r w:rsidR="00521A60" w:rsidRPr="00AA6527">
        <w:rPr>
          <w:rFonts w:ascii="Times New Roman" w:hAnsi="Times New Roman" w:cs="Times New Roman"/>
          <w:i/>
          <w:iCs/>
          <w:color w:val="1A0E20"/>
          <w:sz w:val="24"/>
          <w:szCs w:val="24"/>
        </w:rPr>
        <w:t>key</w:t>
      </w:r>
      <w:proofErr w:type="spellEnd"/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)=2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85" type="#_x0000_t75" style="width:55.3pt;height:18pt" o:ole="">
            <v:imagedata r:id="rId7" o:title=""/>
          </v:shape>
          <w:control r:id="rId14" w:name="DefaultOcxName6" w:shapeid="_x0000_i2185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84" type="#_x0000_t75" style="width:55.3pt;height:18pt" o:ole="">
            <v:imagedata r:id="rId7" o:title=""/>
          </v:shape>
          <w:control r:id="rId15" w:name="DefaultOcxName7" w:shapeid="_x0000_i2184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 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83" type="#_x0000_t75" style="width:55.3pt;height:18pt" o:ole="">
            <v:imagedata r:id="rId7" o:title=""/>
          </v:shape>
          <w:control r:id="rId16" w:name="DefaultOcxName8" w:shapeid="_x0000_i2183"/>
        </w:objec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br/>
        <w:t>h(</w:t>
      </w:r>
      <w:proofErr w:type="spellStart"/>
      <w:r w:rsidR="00521A60" w:rsidRPr="00AA6527">
        <w:rPr>
          <w:rFonts w:ascii="Times New Roman" w:hAnsi="Times New Roman" w:cs="Times New Roman"/>
          <w:i/>
          <w:iCs/>
          <w:color w:val="1A0E20"/>
          <w:sz w:val="24"/>
          <w:szCs w:val="24"/>
        </w:rPr>
        <w:t>key</w:t>
      </w:r>
      <w:proofErr w:type="spellEnd"/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)=3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82" type="#_x0000_t75" style="width:55.3pt;height:18pt" o:ole="">
            <v:imagedata r:id="rId7" o:title=""/>
          </v:shape>
          <w:control r:id="rId17" w:name="DefaultOcxName9" w:shapeid="_x0000_i2182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81" type="#_x0000_t75" style="width:55.3pt;height:18pt" o:ole="">
            <v:imagedata r:id="rId7" o:title=""/>
          </v:shape>
          <w:control r:id="rId18" w:name="DefaultOcxName10" w:shapeid="_x0000_i2181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 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80" type="#_x0000_t75" style="width:55.3pt;height:18pt" o:ole="">
            <v:imagedata r:id="rId7" o:title=""/>
          </v:shape>
          <w:control r:id="rId19" w:name="DefaultOcxName11" w:shapeid="_x0000_i2180"/>
        </w:objec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br/>
        <w:t>h(</w:t>
      </w:r>
      <w:proofErr w:type="spellStart"/>
      <w:r w:rsidR="00521A60" w:rsidRPr="00AA6527">
        <w:rPr>
          <w:rFonts w:ascii="Times New Roman" w:hAnsi="Times New Roman" w:cs="Times New Roman"/>
          <w:i/>
          <w:iCs/>
          <w:color w:val="1A0E20"/>
          <w:sz w:val="24"/>
          <w:szCs w:val="24"/>
        </w:rPr>
        <w:t>key</w:t>
      </w:r>
      <w:proofErr w:type="spellEnd"/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)=4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79" type="#_x0000_t75" style="width:55.3pt;height:18pt" o:ole="">
            <v:imagedata r:id="rId7" o:title=""/>
          </v:shape>
          <w:control r:id="rId20" w:name="DefaultOcxName12" w:shapeid="_x0000_i2179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78" type="#_x0000_t75" style="width:55.3pt;height:18pt" o:ole="">
            <v:imagedata r:id="rId7" o:title=""/>
          </v:shape>
          <w:control r:id="rId21" w:name="DefaultOcxName13" w:shapeid="_x0000_i2178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 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77" type="#_x0000_t75" style="width:55.3pt;height:18pt" o:ole="">
            <v:imagedata r:id="rId7" o:title=""/>
          </v:shape>
          <w:control r:id="rId22" w:name="DefaultOcxName14" w:shapeid="_x0000_i2177"/>
        </w:objec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br/>
        <w:t>h(</w:t>
      </w:r>
      <w:proofErr w:type="spellStart"/>
      <w:r w:rsidR="00521A60" w:rsidRPr="00AA6527">
        <w:rPr>
          <w:rFonts w:ascii="Times New Roman" w:hAnsi="Times New Roman" w:cs="Times New Roman"/>
          <w:i/>
          <w:iCs/>
          <w:color w:val="1A0E20"/>
          <w:sz w:val="24"/>
          <w:szCs w:val="24"/>
        </w:rPr>
        <w:t>key</w:t>
      </w:r>
      <w:proofErr w:type="spellEnd"/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)=5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76" type="#_x0000_t75" style="width:55.3pt;height:18pt" o:ole="">
            <v:imagedata r:id="rId7" o:title=""/>
          </v:shape>
          <w:control r:id="rId23" w:name="DefaultOcxName15" w:shapeid="_x0000_i2176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75" type="#_x0000_t75" style="width:55.3pt;height:18pt" o:ole="">
            <v:imagedata r:id="rId7" o:title=""/>
          </v:shape>
          <w:control r:id="rId24" w:name="DefaultOcxName16" w:shapeid="_x0000_i2175"/>
        </w:objec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  </w:t>
      </w:r>
      <w:r w:rsidR="00521A60" w:rsidRPr="00AA6527">
        <w:rPr>
          <w:rStyle w:val="control"/>
          <w:rFonts w:ascii="Times New Roman" w:hAnsi="Times New Roman" w:cs="Times New Roman"/>
          <w:color w:val="1A0E20"/>
          <w:sz w:val="24"/>
          <w:szCs w:val="24"/>
        </w:rPr>
        <w:object w:dxaOrig="1104" w:dyaOrig="360">
          <v:shape id="_x0000_i2195" type="#_x0000_t75" style="width:55.3pt;height:18pt" o:ole="">
            <v:imagedata r:id="rId7" o:title=""/>
          </v:shape>
          <w:control r:id="rId25" w:name="DefaultOcxName17" w:shapeid="_x0000_i2195"/>
        </w:objec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br/>
        <w:t>h(</w:t>
      </w:r>
      <w:proofErr w:type="spellStart"/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key</w:t>
      </w:r>
      <w:proofErr w:type="spellEnd"/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)=6      </w:t>
      </w:r>
      <w:r w:rsidR="00521A60" w:rsidRPr="00AA6527">
        <w:rPr>
          <w:rFonts w:ascii="Times New Roman" w:hAnsi="Times New Roman" w:cs="Times New Roman"/>
          <w:sz w:val="24"/>
          <w:szCs w:val="24"/>
        </w:rPr>
        <w:object w:dxaOrig="1104" w:dyaOrig="360">
          <v:shape id="_x0000_i2173" type="#_x0000_t75" style="width:55.3pt;height:18pt" o:ole="">
            <v:imagedata r:id="rId7" o:title=""/>
          </v:shape>
          <w:control r:id="rId26" w:name="DefaultOcxName18" w:shapeid="_x0000_i2173"/>
        </w:object>
      </w:r>
      <w:r w:rsidR="00521A60" w:rsidRPr="00AA6527">
        <w:rPr>
          <w:rFonts w:ascii="Times New Roman" w:hAnsi="Times New Roman" w:cs="Times New Roman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 </w:t>
      </w:r>
      <w:r w:rsidR="00521A60" w:rsidRPr="00AA6527">
        <w:rPr>
          <w:rFonts w:ascii="Times New Roman" w:hAnsi="Times New Roman" w:cs="Times New Roman"/>
          <w:sz w:val="24"/>
          <w:szCs w:val="24"/>
        </w:rPr>
        <w:object w:dxaOrig="1104" w:dyaOrig="360">
          <v:shape id="_x0000_i2172" type="#_x0000_t75" style="width:55.3pt;height:18pt" o:ole="">
            <v:imagedata r:id="rId7" o:title=""/>
          </v:shape>
          <w:control r:id="rId27" w:name="DefaultOcxName19" w:shapeid="_x0000_i2172"/>
        </w:object>
      </w:r>
      <w:r w:rsidR="00521A60" w:rsidRPr="00AA6527">
        <w:rPr>
          <w:rFonts w:ascii="Times New Roman" w:hAnsi="Times New Roman" w:cs="Times New Roman"/>
          <w:sz w:val="24"/>
          <w:szCs w:val="24"/>
        </w:rPr>
        <w:t> </w:t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t>       </w:t>
      </w:r>
      <w:r w:rsidR="00521A60" w:rsidRPr="00AA6527">
        <w:rPr>
          <w:rFonts w:ascii="Times New Roman" w:hAnsi="Times New Roman" w:cs="Times New Roman"/>
          <w:sz w:val="24"/>
          <w:szCs w:val="24"/>
        </w:rPr>
        <w:object w:dxaOrig="1104" w:dyaOrig="360">
          <v:shape id="_x0000_i2171" type="#_x0000_t75" style="width:55.3pt;height:18pt" o:ole="">
            <v:imagedata r:id="rId7" o:title=""/>
          </v:shape>
          <w:control r:id="rId28" w:name="DefaultOcxName20" w:shapeid="_x0000_i2171"/>
        </w:object>
      </w:r>
    </w:p>
    <w:p w:rsidR="00FC3A58" w:rsidRPr="00BC585E" w:rsidRDefault="00AA6527" w:rsidP="00BC585E">
      <w:pPr>
        <w:pStyle w:val="a4"/>
        <w:tabs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1A0E20"/>
          <w:sz w:val="24"/>
          <w:szCs w:val="24"/>
        </w:rPr>
      </w:pPr>
      <w:r w:rsidRPr="00AA6527">
        <w:rPr>
          <w:rFonts w:ascii="Times New Roman" w:hAnsi="Times New Roman" w:cs="Times New Roman"/>
          <w:color w:val="1A0E20"/>
          <w:sz w:val="24"/>
          <w:szCs w:val="24"/>
        </w:rPr>
        <w:t>h(</w:t>
      </w:r>
      <w:proofErr w:type="spellStart"/>
      <w:r w:rsidRPr="00AA6527">
        <w:rPr>
          <w:rFonts w:ascii="Times New Roman" w:hAnsi="Times New Roman" w:cs="Times New Roman"/>
          <w:color w:val="1A0E20"/>
          <w:sz w:val="24"/>
          <w:szCs w:val="24"/>
        </w:rPr>
        <w:t>key</w:t>
      </w:r>
      <w:proofErr w:type="spellEnd"/>
      <w:r w:rsidRPr="00AA6527">
        <w:rPr>
          <w:rFonts w:ascii="Times New Roman" w:hAnsi="Times New Roman" w:cs="Times New Roman"/>
          <w:color w:val="1A0E20"/>
          <w:sz w:val="24"/>
          <w:szCs w:val="24"/>
        </w:rPr>
        <w:t>)=</w:t>
      </w:r>
      <w:r>
        <w:rPr>
          <w:rFonts w:ascii="Times New Roman" w:hAnsi="Times New Roman" w:cs="Times New Roman"/>
          <w:color w:val="1A0E20"/>
          <w:sz w:val="24"/>
          <w:szCs w:val="24"/>
          <w:lang w:val="en-US"/>
        </w:rPr>
        <w:t>7</w:t>
      </w:r>
      <w:r w:rsidRPr="00AA6527">
        <w:rPr>
          <w:rFonts w:ascii="Times New Roman" w:hAnsi="Times New Roman" w:cs="Times New Roman"/>
          <w:color w:val="1A0E20"/>
          <w:sz w:val="24"/>
          <w:szCs w:val="24"/>
        </w:rPr>
        <w:t>      </w:t>
      </w:r>
      <w:r w:rsidRPr="00AA6527">
        <w:rPr>
          <w:rFonts w:ascii="Times New Roman" w:hAnsi="Times New Roman" w:cs="Times New Roman"/>
          <w:sz w:val="24"/>
          <w:szCs w:val="24"/>
        </w:rPr>
        <w:object w:dxaOrig="1104" w:dyaOrig="360">
          <v:shape id="_x0000_i2238" type="#_x0000_t75" style="width:55.3pt;height:18pt" o:ole="">
            <v:imagedata r:id="rId7" o:title=""/>
          </v:shape>
          <w:control r:id="rId29" w:name="DefaultOcxName182" w:shapeid="_x0000_i2238"/>
        </w:object>
      </w:r>
      <w:r w:rsidRPr="00AA6527">
        <w:rPr>
          <w:rFonts w:ascii="Times New Roman" w:hAnsi="Times New Roman" w:cs="Times New Roman"/>
          <w:sz w:val="24"/>
          <w:szCs w:val="24"/>
        </w:rPr>
        <w:t> </w:t>
      </w:r>
      <w:r w:rsidRPr="00AA6527">
        <w:rPr>
          <w:rFonts w:ascii="Times New Roman" w:hAnsi="Times New Roman" w:cs="Times New Roman"/>
          <w:color w:val="1A0E20"/>
          <w:sz w:val="24"/>
          <w:szCs w:val="24"/>
        </w:rPr>
        <w:t>      </w:t>
      </w:r>
      <w:r w:rsidRPr="00AA6527">
        <w:rPr>
          <w:rFonts w:ascii="Times New Roman" w:hAnsi="Times New Roman" w:cs="Times New Roman"/>
          <w:sz w:val="24"/>
          <w:szCs w:val="24"/>
        </w:rPr>
        <w:object w:dxaOrig="1104" w:dyaOrig="360">
          <v:shape id="_x0000_i2237" type="#_x0000_t75" style="width:55.3pt;height:18pt" o:ole="">
            <v:imagedata r:id="rId7" o:title=""/>
          </v:shape>
          <w:control r:id="rId30" w:name="DefaultOcxName192" w:shapeid="_x0000_i2237"/>
        </w:object>
      </w:r>
      <w:r w:rsidRPr="00AA6527">
        <w:rPr>
          <w:rFonts w:ascii="Times New Roman" w:hAnsi="Times New Roman" w:cs="Times New Roman"/>
          <w:sz w:val="24"/>
          <w:szCs w:val="24"/>
        </w:rPr>
        <w:t> </w:t>
      </w:r>
      <w:r w:rsidRPr="00AA6527">
        <w:rPr>
          <w:rFonts w:ascii="Times New Roman" w:hAnsi="Times New Roman" w:cs="Times New Roman"/>
          <w:color w:val="1A0E20"/>
          <w:sz w:val="24"/>
          <w:szCs w:val="24"/>
        </w:rPr>
        <w:t>       </w:t>
      </w:r>
      <w:r w:rsidRPr="00AA6527">
        <w:rPr>
          <w:rFonts w:ascii="Times New Roman" w:hAnsi="Times New Roman" w:cs="Times New Roman"/>
          <w:sz w:val="24"/>
          <w:szCs w:val="24"/>
        </w:rPr>
        <w:object w:dxaOrig="1104" w:dyaOrig="360">
          <v:shape id="_x0000_i2236" type="#_x0000_t75" style="width:55.3pt;height:18pt" o:ole="">
            <v:imagedata r:id="rId7" o:title=""/>
          </v:shape>
          <w:control r:id="rId31" w:name="DefaultOcxName202" w:shapeid="_x0000_i2236"/>
        </w:object>
      </w:r>
      <w:r w:rsidRPr="00AA6527">
        <w:rPr>
          <w:rFonts w:ascii="Times New Roman" w:hAnsi="Times New Roman" w:cs="Times New Roman"/>
          <w:color w:val="1A0E20"/>
          <w:sz w:val="24"/>
          <w:szCs w:val="24"/>
        </w:rPr>
        <w:br/>
      </w:r>
      <w:r w:rsidR="00521A60" w:rsidRPr="00AA6527">
        <w:rPr>
          <w:rFonts w:ascii="Times New Roman" w:hAnsi="Times New Roman" w:cs="Times New Roman"/>
          <w:color w:val="1A0E20"/>
          <w:sz w:val="24"/>
          <w:szCs w:val="24"/>
        </w:rPr>
        <w:br/>
      </w:r>
    </w:p>
    <w:sectPr w:rsidR="00FC3A58" w:rsidRPr="00BC5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034BA"/>
    <w:multiLevelType w:val="hybridMultilevel"/>
    <w:tmpl w:val="E0F847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67B3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B2FB9"/>
    <w:multiLevelType w:val="multilevel"/>
    <w:tmpl w:val="0F98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BD3A91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FD5840"/>
    <w:multiLevelType w:val="hybridMultilevel"/>
    <w:tmpl w:val="B1B059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F3B8A"/>
    <w:multiLevelType w:val="hybridMultilevel"/>
    <w:tmpl w:val="BECC16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E3BDE"/>
    <w:multiLevelType w:val="hybridMultilevel"/>
    <w:tmpl w:val="0D5863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4AF4A63"/>
    <w:multiLevelType w:val="hybridMultilevel"/>
    <w:tmpl w:val="EEB07B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BA42B2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203298"/>
    <w:multiLevelType w:val="hybridMultilevel"/>
    <w:tmpl w:val="7B42FC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E47683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8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2"/>
  </w:num>
  <w:num w:numId="9">
    <w:abstractNumId w:val="6"/>
  </w:num>
  <w:num w:numId="10">
    <w:abstractNumId w:val="9"/>
  </w:num>
  <w:num w:numId="11">
    <w:abstractNumId w:val="8"/>
  </w:num>
  <w:num w:numId="12">
    <w:abstractNumId w:val="22"/>
  </w:num>
  <w:num w:numId="13">
    <w:abstractNumId w:val="20"/>
  </w:num>
  <w:num w:numId="14">
    <w:abstractNumId w:val="16"/>
  </w:num>
  <w:num w:numId="15">
    <w:abstractNumId w:val="0"/>
  </w:num>
  <w:num w:numId="16">
    <w:abstractNumId w:val="1"/>
  </w:num>
  <w:num w:numId="17">
    <w:abstractNumId w:val="21"/>
  </w:num>
  <w:num w:numId="18">
    <w:abstractNumId w:val="23"/>
  </w:num>
  <w:num w:numId="19">
    <w:abstractNumId w:val="4"/>
  </w:num>
  <w:num w:numId="20">
    <w:abstractNumId w:val="15"/>
  </w:num>
  <w:num w:numId="21">
    <w:abstractNumId w:val="17"/>
  </w:num>
  <w:num w:numId="22">
    <w:abstractNumId w:val="10"/>
  </w:num>
  <w:num w:numId="23">
    <w:abstractNumId w:val="1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8610D"/>
    <w:rsid w:val="000D21EC"/>
    <w:rsid w:val="000E71C8"/>
    <w:rsid w:val="00166177"/>
    <w:rsid w:val="00235762"/>
    <w:rsid w:val="0033598E"/>
    <w:rsid w:val="003649BF"/>
    <w:rsid w:val="00521A60"/>
    <w:rsid w:val="005417E1"/>
    <w:rsid w:val="00546705"/>
    <w:rsid w:val="005745B1"/>
    <w:rsid w:val="005D0FA8"/>
    <w:rsid w:val="00757271"/>
    <w:rsid w:val="007750BE"/>
    <w:rsid w:val="00831461"/>
    <w:rsid w:val="00957080"/>
    <w:rsid w:val="00A072F0"/>
    <w:rsid w:val="00AA6527"/>
    <w:rsid w:val="00B54100"/>
    <w:rsid w:val="00B71921"/>
    <w:rsid w:val="00BB0A69"/>
    <w:rsid w:val="00BB4C08"/>
    <w:rsid w:val="00BC585E"/>
    <w:rsid w:val="00BE5CA9"/>
    <w:rsid w:val="00C84856"/>
    <w:rsid w:val="00D15FB4"/>
    <w:rsid w:val="00D32F96"/>
    <w:rsid w:val="00DE5AE5"/>
    <w:rsid w:val="00DF2BB5"/>
    <w:rsid w:val="00E12816"/>
    <w:rsid w:val="00E17831"/>
    <w:rsid w:val="00E33E50"/>
    <w:rsid w:val="00E37063"/>
    <w:rsid w:val="00E61601"/>
    <w:rsid w:val="00E8267E"/>
    <w:rsid w:val="00FC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">
    <w:name w:val="control"/>
    <w:basedOn w:val="a0"/>
    <w:rsid w:val="00521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">
    <w:name w:val="control"/>
    <w:basedOn w:val="a0"/>
    <w:rsid w:val="00521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9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5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56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7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70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6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6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2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6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4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7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4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1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4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49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3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3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91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42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7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5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25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0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5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4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8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4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2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08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5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19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327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8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0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3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4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65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0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1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8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8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1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0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6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1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8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0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64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56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768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3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825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4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9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3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6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1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116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416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9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3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3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6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65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tyles" Target="style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microsoft.com/office/2007/relationships/stylesWithEffects" Target="stylesWithEffect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8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47894-23A5-40AE-B05B-CD518455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3</cp:revision>
  <dcterms:created xsi:type="dcterms:W3CDTF">2021-10-08T16:34:00Z</dcterms:created>
  <dcterms:modified xsi:type="dcterms:W3CDTF">2021-10-08T16:59:00Z</dcterms:modified>
</cp:coreProperties>
</file>